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31172585"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6"/>
          <w:szCs w:val="16"/>
        </w:rPr>
      </w:pPr>
      <w:r w:rsidRPr="00261FF4">
        <w:rPr>
          <w:rFonts w:ascii="Verdana" w:hAnsi="Verdana" w:cs="Arial"/>
          <w:b/>
          <w:w w:val="0"/>
          <w:sz w:val="16"/>
          <w:szCs w:val="16"/>
        </w:rPr>
        <w:t xml:space="preserve">Ogłoszenie o zamówieniu opublikowano </w:t>
      </w:r>
    </w:p>
    <w:p w14:paraId="60073E06"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w w:val="0"/>
          <w:sz w:val="16"/>
          <w:szCs w:val="16"/>
        </w:rPr>
        <w:t xml:space="preserve">- w </w:t>
      </w:r>
      <w:r w:rsidRPr="00261FF4">
        <w:rPr>
          <w:rFonts w:ascii="Verdana" w:hAnsi="Verdana" w:cs="Arial"/>
          <w:b/>
          <w:sz w:val="16"/>
          <w:szCs w:val="16"/>
        </w:rPr>
        <w:t>Dz.U. UE</w:t>
      </w:r>
    </w:p>
    <w:p w14:paraId="10E35CCD"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sz w:val="16"/>
          <w:szCs w:val="16"/>
        </w:rPr>
        <w:t>- na stronie internetowej</w:t>
      </w:r>
    </w:p>
    <w:p w14:paraId="7D6BD82B"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hyperlink r:id="rId11" w:history="1">
        <w:r w:rsidRPr="00261FF4">
          <w:rPr>
            <w:rStyle w:val="Hipercze"/>
            <w:rFonts w:ascii="Verdana" w:hAnsi="Verdana" w:cs="Arial"/>
            <w:b/>
            <w:sz w:val="16"/>
            <w:szCs w:val="16"/>
          </w:rPr>
          <w:t>https://swpp2.gkpge.pl/app/demand/notice/public/current/list?USER_MENU_HOVER=currentNoticeList</w:t>
        </w:r>
      </w:hyperlink>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422BC8DC" w:rsidR="00C22F26" w:rsidRPr="00CC05B2" w:rsidRDefault="00CC05B2" w:rsidP="003352B3">
            <w:pPr>
              <w:spacing w:after="120" w:line="240" w:lineRule="auto"/>
              <w:rPr>
                <w:rFonts w:ascii="Verdana" w:hAnsi="Verdana" w:cs="Arial"/>
                <w:b/>
                <w:iCs/>
                <w:sz w:val="18"/>
                <w:szCs w:val="20"/>
              </w:rPr>
            </w:pPr>
            <w:r w:rsidRPr="00CC05B2">
              <w:rPr>
                <w:rFonts w:ascii="Verdana" w:hAnsi="Verdana" w:cs="Arial"/>
                <w:b/>
                <w:iCs/>
                <w:sz w:val="18"/>
                <w:szCs w:val="20"/>
              </w:rPr>
              <w:t xml:space="preserve">PGE Energia Ciepła S.A. </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48A5C03A" w:rsidR="00C22F26" w:rsidRPr="00CC05B2" w:rsidRDefault="00CC05B2" w:rsidP="003352B3">
            <w:pPr>
              <w:spacing w:after="120" w:line="240" w:lineRule="auto"/>
              <w:outlineLvl w:val="0"/>
              <w:rPr>
                <w:rFonts w:ascii="Verdana" w:hAnsi="Verdana" w:cs="Arial"/>
                <w:b/>
                <w:bCs/>
                <w:iCs/>
                <w:sz w:val="18"/>
                <w:szCs w:val="20"/>
              </w:rPr>
            </w:pPr>
            <w:r>
              <w:rPr>
                <w:rFonts w:ascii="Verdana" w:hAnsi="Verdana" w:cs="Arial"/>
                <w:b/>
                <w:bCs/>
                <w:iCs/>
                <w:sz w:val="18"/>
                <w:szCs w:val="20"/>
              </w:rPr>
              <w:t xml:space="preserve">Dostawa aparatury analitycznej potrzebnej dla uruchomienia i działalności centralnego laboratorium olejowego dla PGE Energia Ciepła S.A. – Pakiet </w:t>
            </w:r>
            <w:r w:rsidR="008C02E6">
              <w:rPr>
                <w:rFonts w:ascii="Verdana" w:hAnsi="Verdana" w:cs="Arial"/>
                <w:b/>
                <w:bCs/>
                <w:iCs/>
                <w:sz w:val="18"/>
                <w:szCs w:val="20"/>
              </w:rPr>
              <w:t>2</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6F67E63A" w:rsidR="00C22F26" w:rsidRPr="00CC05B2" w:rsidRDefault="00CC05B2" w:rsidP="003352B3">
            <w:pPr>
              <w:spacing w:after="120" w:line="240" w:lineRule="auto"/>
              <w:rPr>
                <w:rFonts w:ascii="Verdana" w:hAnsi="Verdana" w:cs="Arial"/>
                <w:b/>
                <w:bCs/>
                <w:sz w:val="18"/>
                <w:szCs w:val="20"/>
              </w:rPr>
            </w:pPr>
            <w:r>
              <w:rPr>
                <w:rFonts w:ascii="Verdana" w:hAnsi="Verdana" w:cs="Arial"/>
                <w:b/>
                <w:bCs/>
                <w:sz w:val="18"/>
                <w:szCs w:val="20"/>
              </w:rPr>
              <w:t>POST/PEC/PEC/UZB/</w:t>
            </w:r>
            <w:r w:rsidR="008C02E6">
              <w:rPr>
                <w:rFonts w:ascii="Verdana" w:hAnsi="Verdana" w:cs="Arial"/>
                <w:b/>
                <w:bCs/>
                <w:sz w:val="18"/>
                <w:szCs w:val="20"/>
              </w:rPr>
              <w:t>00093</w:t>
            </w:r>
            <w:r>
              <w:rPr>
                <w:rFonts w:ascii="Verdana" w:hAnsi="Verdana" w:cs="Arial"/>
                <w:b/>
                <w:bCs/>
                <w:sz w:val="18"/>
                <w:szCs w:val="20"/>
              </w:rPr>
              <w:t>/2026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 xml:space="preserve">Jedynie w </w:t>
            </w:r>
            <w:proofErr w:type="gramStart"/>
            <w:r w:rsidRPr="004035BD">
              <w:rPr>
                <w:rFonts w:cs="Arial"/>
                <w:b/>
                <w:sz w:val="18"/>
                <w:szCs w:val="18"/>
                <w:u w:val="single"/>
              </w:rPr>
              <w:t>przypadku</w:t>
            </w:r>
            <w:proofErr w:type="gramEnd"/>
            <w:r w:rsidRPr="004035BD">
              <w:rPr>
                <w:rFonts w:cs="Arial"/>
                <w:b/>
                <w:sz w:val="18"/>
                <w:szCs w:val="18"/>
                <w:u w:val="single"/>
              </w:rPr>
              <w:t xml:space="preserve">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r>
            <w:proofErr w:type="gramStart"/>
            <w:r w:rsidRPr="004035BD">
              <w:rPr>
                <w:rFonts w:cs="Arial"/>
                <w:sz w:val="18"/>
                <w:szCs w:val="18"/>
              </w:rPr>
              <w:t>[….</w:t>
            </w:r>
            <w:proofErr w:type="gramEnd"/>
            <w:r w:rsidRPr="004035BD">
              <w:rPr>
                <w:rFonts w:cs="Arial"/>
                <w:sz w:val="18"/>
                <w:szCs w:val="18"/>
              </w:rP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w:t>
            </w:r>
            <w:proofErr w:type="gramStart"/>
            <w:r w:rsidRPr="004035BD">
              <w:rPr>
                <w:rFonts w:cs="Arial"/>
                <w:b/>
                <w:sz w:val="18"/>
                <w:szCs w:val="18"/>
              </w:rPr>
              <w:t>i,</w:t>
            </w:r>
            <w:proofErr w:type="gramEnd"/>
            <w:r w:rsidRPr="004035BD">
              <w:rPr>
                <w:rFonts w:cs="Arial"/>
                <w:b/>
                <w:sz w:val="18"/>
                <w:szCs w:val="18"/>
              </w:rPr>
              <w:t xml:space="preserve">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proofErr w:type="gramStart"/>
            <w:r w:rsidRPr="004035BD">
              <w:rPr>
                <w:rFonts w:cs="Arial"/>
                <w:sz w:val="18"/>
                <w:szCs w:val="18"/>
              </w:rPr>
              <w:t>…][</w:t>
            </w:r>
            <w:proofErr w:type="gramEnd"/>
            <w:r w:rsidRPr="004035BD">
              <w:rPr>
                <w:rFonts w:cs="Arial"/>
                <w:sz w:val="18"/>
                <w:szCs w:val="18"/>
              </w:rP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 xml:space="preserve">(Sekcja, którą należy wypełnić jedynie w </w:t>
      </w:r>
      <w:proofErr w:type="gramStart"/>
      <w:r w:rsidRPr="004035BD">
        <w:rPr>
          <w:rFonts w:cs="Arial"/>
          <w:sz w:val="18"/>
          <w:szCs w:val="18"/>
        </w:rPr>
        <w:t>przypadku</w:t>
      </w:r>
      <w:proofErr w:type="gramEnd"/>
      <w:r w:rsidRPr="004035BD">
        <w:rPr>
          <w:rFonts w:cs="Arial"/>
          <w:sz w:val="18"/>
          <w:szCs w:val="18"/>
        </w:rPr>
        <w:t xml:space="preserve">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xml:space="preserve">a) data: </w:t>
            </w:r>
            <w:proofErr w:type="gramStart"/>
            <w:r w:rsidRPr="004035BD">
              <w:rPr>
                <w:rFonts w:ascii="Verdana" w:hAnsi="Verdana" w:cs="Arial"/>
                <w:sz w:val="18"/>
                <w:szCs w:val="20"/>
              </w:rPr>
              <w:t xml:space="preserve">[  </w:t>
            </w:r>
            <w:proofErr w:type="gramEnd"/>
            <w:r w:rsidRPr="004035BD">
              <w:rPr>
                <w:rFonts w:ascii="Verdana" w:hAnsi="Verdana" w:cs="Arial"/>
                <w:sz w:val="18"/>
                <w:szCs w:val="20"/>
              </w:rPr>
              <w:t xml:space="preserve">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xml:space="preserve">c2)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xml:space="preserve">c2)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 xml:space="preserve">Jeżeli tak, proszę określić, o jakie zezwolenie lub status członkowski chodzi, i wskazać, czy wykonawca je posiada: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w:t>
            </w:r>
            <w:proofErr w:type="gramStart"/>
            <w:r w:rsidRPr="004035BD">
              <w:rPr>
                <w:rFonts w:ascii="Verdana" w:hAnsi="Verdana" w:cs="Arial"/>
                <w:sz w:val="18"/>
                <w:szCs w:val="20"/>
              </w:rPr>
              <w:t>przypadku</w:t>
            </w:r>
            <w:proofErr w:type="gramEnd"/>
            <w:r w:rsidRPr="004035BD">
              <w:rPr>
                <w:rFonts w:ascii="Verdana" w:hAnsi="Verdana" w:cs="Arial"/>
                <w:sz w:val="18"/>
                <w:szCs w:val="20"/>
              </w:rPr>
              <w:t xml:space="preserve">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w:t>
            </w:r>
            <w:proofErr w:type="gramStart"/>
            <w:r w:rsidRPr="004035BD">
              <w:rPr>
                <w:rFonts w:ascii="Verdana" w:hAnsi="Verdana" w:cs="Arial"/>
                <w:w w:val="0"/>
                <w:sz w:val="18"/>
                <w:szCs w:val="20"/>
              </w:rPr>
              <w:t>dlaczego,</w:t>
            </w:r>
            <w:proofErr w:type="gramEnd"/>
            <w:r w:rsidRPr="004035BD">
              <w:rPr>
                <w:rFonts w:ascii="Verdana" w:hAnsi="Verdana" w:cs="Arial"/>
                <w:w w:val="0"/>
                <w:sz w:val="18"/>
                <w:szCs w:val="20"/>
              </w:rPr>
              <w:t xml:space="preserve">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t>
            </w:r>
            <w:proofErr w:type="gramStart"/>
            <w:r w:rsidRPr="004035BD">
              <w:rPr>
                <w:rFonts w:ascii="Verdana" w:hAnsi="Verdana" w:cs="Arial"/>
                <w:w w:val="0"/>
                <w:sz w:val="18"/>
                <w:szCs w:val="20"/>
              </w:rPr>
              <w:t>wyjaśnić</w:t>
            </w:r>
            <w:proofErr w:type="gramEnd"/>
            <w:r w:rsidRPr="004035BD">
              <w:rPr>
                <w:rFonts w:ascii="Verdana" w:hAnsi="Verdana" w:cs="Arial"/>
                <w:w w:val="0"/>
                <w:sz w:val="18"/>
                <w:szCs w:val="20"/>
              </w:rPr>
              <w:t xml:space="preserve">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w:t>
            </w:r>
            <w:proofErr w:type="gramStart"/>
            <w:r w:rsidRPr="004035BD">
              <w:rPr>
                <w:rFonts w:ascii="Verdana" w:hAnsi="Verdana" w:cs="Arial"/>
                <w:w w:val="0"/>
                <w:sz w:val="18"/>
                <w:szCs w:val="20"/>
              </w:rPr>
              <w:t>przypadku</w:t>
            </w:r>
            <w:proofErr w:type="gramEnd"/>
            <w:r w:rsidRPr="004035BD">
              <w:rPr>
                <w:rFonts w:ascii="Verdana" w:hAnsi="Verdana" w:cs="Arial"/>
                <w:w w:val="0"/>
                <w:sz w:val="18"/>
                <w:szCs w:val="20"/>
              </w:rPr>
              <w:t xml:space="preserve">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w:t>
      </w:r>
      <w:proofErr w:type="gramStart"/>
      <w:r w:rsidRPr="004035BD">
        <w:rPr>
          <w:rFonts w:ascii="Verdana" w:hAnsi="Verdana" w:cs="Arial"/>
          <w:i/>
          <w:sz w:val="14"/>
          <w:szCs w:val="14"/>
        </w:rPr>
        <w:t>a)(</w:t>
      </w:r>
      <w:proofErr w:type="gramEnd"/>
      <w:r w:rsidRPr="004035BD">
        <w:rPr>
          <w:rFonts w:ascii="Verdana" w:hAnsi="Verdana" w:cs="Arial"/>
          <w:i/>
          <w:sz w:val="14"/>
          <w:szCs w:val="14"/>
        </w:rPr>
        <w:t>-i)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w:t>
      </w:r>
      <w:proofErr w:type="gramStart"/>
      <w:r w:rsidRPr="004035BD">
        <w:rPr>
          <w:rFonts w:ascii="Verdana" w:hAnsi="Verdana" w:cs="Arial"/>
          <w:i/>
          <w:sz w:val="14"/>
          <w:szCs w:val="14"/>
        </w:rPr>
        <w:t>a)(</w:t>
      </w:r>
      <w:proofErr w:type="gramEnd"/>
      <w:r w:rsidRPr="004035BD">
        <w:rPr>
          <w:rFonts w:ascii="Verdana" w:hAnsi="Verdana" w:cs="Arial"/>
          <w:i/>
          <w:sz w:val="14"/>
          <w:szCs w:val="14"/>
        </w:rPr>
        <w:t>-i)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4A6BD" w14:textId="77777777" w:rsidR="001F28C8" w:rsidRDefault="001F28C8" w:rsidP="001868FA">
      <w:pPr>
        <w:spacing w:after="0" w:line="240" w:lineRule="auto"/>
      </w:pPr>
      <w:r>
        <w:separator/>
      </w:r>
    </w:p>
  </w:endnote>
  <w:endnote w:type="continuationSeparator" w:id="0">
    <w:p w14:paraId="099CD1A8" w14:textId="77777777" w:rsidR="001F28C8" w:rsidRDefault="001F28C8" w:rsidP="001868FA">
      <w:pPr>
        <w:spacing w:after="0" w:line="240" w:lineRule="auto"/>
      </w:pPr>
      <w:r>
        <w:continuationSeparator/>
      </w:r>
    </w:p>
  </w:endnote>
  <w:endnote w:type="continuationNotice" w:id="1">
    <w:p w14:paraId="5BC5E0E9" w14:textId="77777777" w:rsidR="001F28C8" w:rsidRDefault="001F2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6A7F0" w14:textId="77777777" w:rsidR="001F28C8" w:rsidRDefault="001F28C8" w:rsidP="001868FA">
      <w:pPr>
        <w:spacing w:after="0" w:line="240" w:lineRule="auto"/>
      </w:pPr>
      <w:r>
        <w:separator/>
      </w:r>
    </w:p>
  </w:footnote>
  <w:footnote w:type="continuationSeparator" w:id="0">
    <w:p w14:paraId="3CEB1AD8" w14:textId="77777777" w:rsidR="001F28C8" w:rsidRDefault="001F28C8" w:rsidP="001868FA">
      <w:pPr>
        <w:spacing w:after="0" w:line="240" w:lineRule="auto"/>
      </w:pPr>
      <w:r>
        <w:continuationSeparator/>
      </w:r>
    </w:p>
  </w:footnote>
  <w:footnote w:type="continuationNotice" w:id="1">
    <w:p w14:paraId="7A0D537E" w14:textId="77777777" w:rsidR="001F28C8" w:rsidRDefault="001F28C8">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w:t>
      </w:r>
      <w:proofErr w:type="gramStart"/>
      <w:r w:rsidRPr="00FE50BB">
        <w:rPr>
          <w:rStyle w:val="DeltaViewInsertion"/>
          <w:rFonts w:asciiTheme="minorHAnsi" w:hAnsiTheme="minorHAnsi" w:cs="Arial"/>
          <w:sz w:val="16"/>
          <w:szCs w:val="16"/>
        </w:rPr>
        <w:t>20.5.2003</w:t>
      </w:r>
      <w:proofErr w:type="gramEnd"/>
      <w:r w:rsidRPr="00FE50BB">
        <w:rPr>
          <w:rStyle w:val="DeltaViewInsertion"/>
          <w:rFonts w:asciiTheme="minorHAnsi" w:hAnsiTheme="minorHAnsi" w:cs="Arial"/>
          <w:sz w:val="16"/>
          <w:szCs w:val="16"/>
        </w:rPr>
        <w:t xml:space="preserve">,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Zgodnie z definicją zawartą w art. 3 Konwencji w sprawie zwalczania korupcji urzędników Wspólnot Europejskich i urzędników państw członkowskich Unii Europejskiej (Dz.U. C 195 z </w:t>
      </w:r>
      <w:proofErr w:type="gramStart"/>
      <w:r w:rsidRPr="00FE50BB">
        <w:rPr>
          <w:rFonts w:asciiTheme="minorHAnsi" w:hAnsiTheme="minorHAnsi" w:cs="Arial"/>
          <w:sz w:val="16"/>
          <w:szCs w:val="16"/>
        </w:rPr>
        <w:t>25.6.1997</w:t>
      </w:r>
      <w:proofErr w:type="gramEnd"/>
      <w:r w:rsidRPr="00FE50BB">
        <w:rPr>
          <w:rFonts w:asciiTheme="minorHAnsi" w:hAnsiTheme="minorHAnsi" w:cs="Arial"/>
          <w:sz w:val="16"/>
          <w:szCs w:val="16"/>
        </w:rPr>
        <w:t>,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Zgodnie z definicją zawartą w art. 1 i 3 decyzji ramowej Rady z dnia 13 czerwca 2002 r. w sprawie zwalczania terroryzmu (Dz.U. L 164 z </w:t>
      </w:r>
      <w:proofErr w:type="gramStart"/>
      <w:r w:rsidRPr="00FE50BB">
        <w:rPr>
          <w:rFonts w:asciiTheme="minorHAnsi" w:hAnsiTheme="minorHAnsi" w:cs="Arial"/>
          <w:sz w:val="16"/>
          <w:szCs w:val="16"/>
        </w:rPr>
        <w:t>22.6.2002</w:t>
      </w:r>
      <w:proofErr w:type="gramEnd"/>
      <w:r w:rsidRPr="00FE50BB">
        <w:rPr>
          <w:rFonts w:asciiTheme="minorHAnsi" w:hAnsiTheme="minorHAnsi" w:cs="Arial"/>
          <w:sz w:val="16"/>
          <w:szCs w:val="16"/>
        </w:rPr>
        <w:t>,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w:t>
      </w:r>
      <w:proofErr w:type="gramStart"/>
      <w:r w:rsidRPr="00FE50BB">
        <w:rPr>
          <w:rStyle w:val="DeltaViewInsertion"/>
          <w:rFonts w:asciiTheme="minorHAnsi" w:hAnsiTheme="minorHAnsi" w:cs="Arial"/>
          <w:color w:val="000000"/>
          <w:sz w:val="16"/>
          <w:szCs w:val="16"/>
        </w:rPr>
        <w:t>15.4.2011</w:t>
      </w:r>
      <w:proofErr w:type="gramEnd"/>
      <w:r w:rsidRPr="00FE50BB">
        <w:rPr>
          <w:rStyle w:val="DeltaViewInsertion"/>
          <w:rFonts w:asciiTheme="minorHAnsi" w:hAnsiTheme="minorHAnsi" w:cs="Arial"/>
          <w:color w:val="000000"/>
          <w:sz w:val="16"/>
          <w:szCs w:val="16"/>
        </w:rPr>
        <w:t>,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Nie trzeba podawać tych informacji, jeżeli wykluczenie wykonawców w jednym z przypadków wymienionych w lit. </w:t>
      </w:r>
      <w:proofErr w:type="gramStart"/>
      <w:r w:rsidRPr="00FE50BB">
        <w:rPr>
          <w:rFonts w:asciiTheme="minorHAnsi" w:hAnsiTheme="minorHAnsi" w:cs="Arial"/>
          <w:sz w:val="16"/>
          <w:szCs w:val="16"/>
        </w:rPr>
        <w:t>a)–</w:t>
      </w:r>
      <w:proofErr w:type="gramEnd"/>
      <w:r w:rsidRPr="00FE50BB">
        <w:rPr>
          <w:rFonts w:asciiTheme="minorHAnsi" w:hAnsiTheme="minorHAnsi" w:cs="Arial"/>
          <w:sz w:val="16"/>
          <w:szCs w:val="16"/>
        </w:rPr>
        <w:t>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proofErr w:type="gramStart"/>
      <w:r w:rsidRPr="00FE50BB">
        <w:rPr>
          <w:rFonts w:asciiTheme="minorHAnsi" w:hAnsiTheme="minorHAnsi" w:cs="Arial"/>
          <w:sz w:val="16"/>
          <w:szCs w:val="16"/>
        </w:rPr>
        <w:t>Jedynie</w:t>
      </w:r>
      <w:proofErr w:type="gramEnd"/>
      <w:r w:rsidRPr="00FE50BB">
        <w:rPr>
          <w:rFonts w:asciiTheme="minorHAnsi" w:hAnsiTheme="minorHAnsi" w:cs="Arial"/>
          <w:sz w:val="16"/>
          <w:szCs w:val="16"/>
        </w:rPr>
        <w:t xml:space="preserv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proofErr w:type="gramStart"/>
      <w:r w:rsidRPr="00FE50BB">
        <w:rPr>
          <w:rFonts w:asciiTheme="minorHAnsi" w:hAnsiTheme="minorHAnsi" w:cs="Arial"/>
          <w:sz w:val="16"/>
          <w:szCs w:val="16"/>
        </w:rPr>
        <w:t>Jedynie</w:t>
      </w:r>
      <w:proofErr w:type="gramEnd"/>
      <w:r w:rsidRPr="00FE50BB">
        <w:rPr>
          <w:rFonts w:asciiTheme="minorHAnsi" w:hAnsiTheme="minorHAnsi" w:cs="Arial"/>
          <w:sz w:val="16"/>
          <w:szCs w:val="16"/>
        </w:rPr>
        <w:t xml:space="preserv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w:t>
      </w:r>
      <w:proofErr w:type="gramStart"/>
      <w:r w:rsidRPr="00FE50BB">
        <w:rPr>
          <w:rFonts w:asciiTheme="minorHAnsi" w:hAnsiTheme="minorHAnsi" w:cs="Arial"/>
          <w:sz w:val="16"/>
          <w:szCs w:val="16"/>
        </w:rPr>
        <w:t>lat,</w:t>
      </w:r>
      <w:proofErr w:type="gramEnd"/>
      <w:r w:rsidRPr="00FE50BB">
        <w:rPr>
          <w:rFonts w:asciiTheme="minorHAnsi" w:hAnsiTheme="minorHAnsi" w:cs="Arial"/>
          <w:sz w:val="16"/>
          <w:szCs w:val="16"/>
        </w:rPr>
        <w:t xml:space="preserve">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w:t>
      </w:r>
      <w:proofErr w:type="gramStart"/>
      <w:r w:rsidRPr="00FE50BB">
        <w:rPr>
          <w:rFonts w:asciiTheme="minorHAnsi" w:hAnsiTheme="minorHAnsi" w:cs="Arial"/>
          <w:sz w:val="16"/>
          <w:szCs w:val="16"/>
        </w:rPr>
        <w:t>lat,</w:t>
      </w:r>
      <w:proofErr w:type="gramEnd"/>
      <w:r w:rsidRPr="00FE50BB">
        <w:rPr>
          <w:rFonts w:asciiTheme="minorHAnsi" w:hAnsiTheme="minorHAnsi" w:cs="Arial"/>
          <w:sz w:val="16"/>
          <w:szCs w:val="16"/>
        </w:rPr>
        <w:t xml:space="preserve">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Kontrolę ma przeprowadzać instytucja zamawiająca lub – w </w:t>
      </w:r>
      <w:proofErr w:type="gramStart"/>
      <w:r w:rsidRPr="00FE50BB">
        <w:rPr>
          <w:rFonts w:asciiTheme="minorHAnsi" w:hAnsiTheme="minorHAnsi" w:cs="Arial"/>
          <w:sz w:val="16"/>
          <w:szCs w:val="16"/>
        </w:rPr>
        <w:t>przypadku</w:t>
      </w:r>
      <w:proofErr w:type="gramEnd"/>
      <w:r w:rsidRPr="00FE50BB">
        <w:rPr>
          <w:rFonts w:asciiTheme="minorHAnsi" w:hAnsiTheme="minorHAnsi" w:cs="Arial"/>
          <w:sz w:val="16"/>
          <w:szCs w:val="16"/>
        </w:rPr>
        <w:t xml:space="preserve">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t>
      </w:r>
      <w:proofErr w:type="gramStart"/>
      <w:r w:rsidRPr="00FE50BB">
        <w:rPr>
          <w:rFonts w:asciiTheme="minorHAnsi" w:hAnsiTheme="minorHAnsi" w:cs="Arial"/>
          <w:sz w:val="16"/>
          <w:szCs w:val="16"/>
        </w:rPr>
        <w:t>warunkiem</w:t>
      </w:r>
      <w:proofErr w:type="gramEnd"/>
      <w:r w:rsidRPr="00FE50BB">
        <w:rPr>
          <w:rFonts w:asciiTheme="minorHAnsi" w:hAnsiTheme="minorHAnsi" w:cs="Arial"/>
          <w:sz w:val="16"/>
          <w:szCs w:val="16"/>
        </w:rPr>
        <w:t xml:space="preserve">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6740C5F" w14:textId="77777777" w:rsidR="00CC05B2" w:rsidRDefault="00CC05B2" w:rsidP="00CC05B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D0B4FFE" w14:textId="4D7187AC" w:rsidR="00CC05B2" w:rsidRPr="00E14220" w:rsidRDefault="00CC05B2" w:rsidP="00CC05B2">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8C02E6">
            <w:rPr>
              <w:rFonts w:asciiTheme="majorHAnsi" w:hAnsiTheme="majorHAnsi"/>
              <w:color w:val="000000" w:themeColor="text1"/>
              <w:sz w:val="14"/>
              <w:szCs w:val="18"/>
            </w:rPr>
            <w:t>2</w:t>
          </w:r>
        </w:p>
        <w:p w14:paraId="56BF67E0" w14:textId="37B6A1BE" w:rsidR="00596F56" w:rsidRPr="00E14220" w:rsidRDefault="00CC05B2" w:rsidP="00CC05B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A33A92">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38pt">
                <v:imagedata r:id="rId1" o:title=""/>
              </v:shape>
              <o:OLEObject Type="Embed" ProgID="PBrush" ShapeID="_x0000_i1025" DrawAspect="Content" ObjectID="_1836111863"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5E0F5587" w14:textId="77777777" w:rsidR="00CC05B2" w:rsidRDefault="00CC05B2" w:rsidP="00CC05B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D510FE3" w14:textId="2FFF0B05" w:rsidR="00CC05B2" w:rsidRPr="00E14220" w:rsidRDefault="00CC05B2" w:rsidP="00CC05B2">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8C02E6">
            <w:rPr>
              <w:rFonts w:asciiTheme="majorHAnsi" w:hAnsiTheme="majorHAnsi"/>
              <w:color w:val="000000" w:themeColor="text1"/>
              <w:sz w:val="14"/>
              <w:szCs w:val="18"/>
            </w:rPr>
            <w:t>2</w:t>
          </w:r>
        </w:p>
        <w:p w14:paraId="056F51A1" w14:textId="6214B74B" w:rsidR="00596F56" w:rsidRPr="00E14220" w:rsidRDefault="00CC05B2" w:rsidP="00CC05B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A33A92">
            <w:rPr>
              <w:rFonts w:asciiTheme="majorHAnsi" w:hAnsiTheme="majorHAnsi"/>
              <w:color w:val="000000" w:themeColor="text1"/>
              <w:sz w:val="14"/>
              <w:szCs w:val="18"/>
            </w:rPr>
            <w:t>00093</w:t>
          </w:r>
          <w:r>
            <w:rPr>
              <w:rFonts w:asciiTheme="majorHAnsi" w:hAnsiTheme="majorHAnsi"/>
              <w:color w:val="000000" w:themeColor="text1"/>
              <w:sz w:val="14"/>
              <w:szCs w:val="18"/>
            </w:rPr>
            <w:t>/2026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5pt;height:38pt">
                <v:imagedata r:id="rId1" o:title=""/>
              </v:shape>
              <o:OLEObject Type="Embed" ProgID="PBrush" ShapeID="_x0000_i1026" DrawAspect="Content" ObjectID="_1836111864"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8C8"/>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231"/>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41B"/>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3F10"/>
    <w:rsid w:val="005148D9"/>
    <w:rsid w:val="005151CF"/>
    <w:rsid w:val="005152B8"/>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290"/>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2E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52B"/>
    <w:rsid w:val="00A27A04"/>
    <w:rsid w:val="00A305F9"/>
    <w:rsid w:val="00A30FFB"/>
    <w:rsid w:val="00A31060"/>
    <w:rsid w:val="00A313AF"/>
    <w:rsid w:val="00A3157B"/>
    <w:rsid w:val="00A31634"/>
    <w:rsid w:val="00A3168C"/>
    <w:rsid w:val="00A31810"/>
    <w:rsid w:val="00A31F00"/>
    <w:rsid w:val="00A3273B"/>
    <w:rsid w:val="00A32993"/>
    <w:rsid w:val="00A339D5"/>
    <w:rsid w:val="00A33A92"/>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5B2"/>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22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4A64"/>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34E"/>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3B69"/>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pp2.gkpge.pl/app/demand/notice/public/current/list?USER_MENU_HOVER=currentNoticeLis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3.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FF5D07-792C-4BC3-9ABF-E15C55096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15</Pages>
  <Words>4341</Words>
  <Characters>26049</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34</cp:revision>
  <dcterms:created xsi:type="dcterms:W3CDTF">2025-01-30T09:58:00Z</dcterms:created>
  <dcterms:modified xsi:type="dcterms:W3CDTF">2026-03-27T09:18:00Z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ies>
</file>